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6F" w:rsidRDefault="007E393D">
      <w:pPr>
        <w:spacing w:line="237" w:lineRule="auto"/>
        <w:jc w:val="center"/>
        <w:rPr>
          <w:sz w:val="32"/>
        </w:rPr>
        <w:sectPr w:rsidR="006F436F">
          <w:pgSz w:w="11910" w:h="16840"/>
          <w:pgMar w:top="1040" w:right="740" w:bottom="280" w:left="1580" w:header="720" w:footer="720" w:gutter="0"/>
          <w:cols w:space="720"/>
        </w:sectPr>
      </w:pPr>
      <w:r w:rsidRPr="007E393D">
        <w:rPr>
          <w:b/>
          <w:sz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122417</wp:posOffset>
            </wp:positionH>
            <wp:positionV relativeFrom="page">
              <wp:posOffset>47708</wp:posOffset>
            </wp:positionV>
            <wp:extent cx="7343858" cy="10424160"/>
            <wp:effectExtent l="19050" t="0" r="9442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858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36F" w:rsidRDefault="00E2629C">
      <w:pPr>
        <w:pStyle w:val="a4"/>
        <w:numPr>
          <w:ilvl w:val="0"/>
          <w:numId w:val="2"/>
        </w:numPr>
        <w:tabs>
          <w:tab w:val="left" w:pos="303"/>
        </w:tabs>
        <w:spacing w:before="66"/>
        <w:ind w:right="105" w:firstLine="0"/>
        <w:jc w:val="both"/>
      </w:pPr>
      <w:proofErr w:type="gramStart"/>
      <w:r>
        <w:rPr>
          <w:sz w:val="24"/>
        </w:rPr>
        <w:lastRenderedPageBreak/>
        <w:t xml:space="preserve">Правила приема граждан в Муниципальное казенное общеобразовательное учреждение </w:t>
      </w:r>
      <w:r w:rsidR="00685D68">
        <w:rPr>
          <w:sz w:val="24"/>
        </w:rPr>
        <w:t>«О</w:t>
      </w:r>
      <w:r>
        <w:rPr>
          <w:sz w:val="24"/>
        </w:rPr>
        <w:t>сновной общеобразовательной школы</w:t>
      </w:r>
      <w:r>
        <w:rPr>
          <w:spacing w:val="40"/>
          <w:sz w:val="24"/>
        </w:rPr>
        <w:t xml:space="preserve"> </w:t>
      </w:r>
      <w:r w:rsidR="00F772CA">
        <w:rPr>
          <w:sz w:val="24"/>
        </w:rPr>
        <w:t>п</w:t>
      </w:r>
      <w:r>
        <w:rPr>
          <w:sz w:val="24"/>
        </w:rPr>
        <w:t xml:space="preserve">. </w:t>
      </w:r>
      <w:r w:rsidR="00F772CA">
        <w:rPr>
          <w:sz w:val="24"/>
        </w:rPr>
        <w:t>Шальский</w:t>
      </w:r>
      <w:r>
        <w:rPr>
          <w:sz w:val="24"/>
        </w:rPr>
        <w:t xml:space="preserve"> </w:t>
      </w:r>
      <w:proofErr w:type="spellStart"/>
      <w:r>
        <w:rPr>
          <w:sz w:val="24"/>
        </w:rPr>
        <w:t>Пудожского</w:t>
      </w:r>
      <w:proofErr w:type="spellEnd"/>
      <w:r>
        <w:rPr>
          <w:sz w:val="24"/>
        </w:rPr>
        <w:t xml:space="preserve"> муниципального района</w:t>
      </w:r>
      <w:r w:rsidR="00685D68">
        <w:rPr>
          <w:sz w:val="24"/>
        </w:rPr>
        <w:t>,</w:t>
      </w:r>
      <w:r>
        <w:rPr>
          <w:sz w:val="24"/>
        </w:rPr>
        <w:t xml:space="preserve"> Республики Карелия</w:t>
      </w:r>
      <w:r w:rsidR="00685D68">
        <w:rPr>
          <w:sz w:val="24"/>
        </w:rPr>
        <w:t>»</w:t>
      </w:r>
      <w:r>
        <w:rPr>
          <w:sz w:val="24"/>
        </w:rPr>
        <w:t xml:space="preserve"> по образовательным программам начального общего и основного общего образования составлены в соответствии с Порядком приема на обучение по образовательным программам начального общего, основного общего</w:t>
      </w:r>
      <w:r w:rsidR="00F772CA">
        <w:rPr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утвержденным 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 от 2 сентября 2020года № 458.</w:t>
      </w:r>
      <w:proofErr w:type="gramEnd"/>
    </w:p>
    <w:p w:rsidR="006F436F" w:rsidRDefault="006F436F">
      <w:pPr>
        <w:pStyle w:val="a3"/>
        <w:ind w:left="0"/>
        <w:jc w:val="left"/>
        <w:rPr>
          <w:sz w:val="26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364"/>
        </w:tabs>
        <w:spacing w:before="213"/>
        <w:ind w:right="104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 (далее - Федеральный закон).</w:t>
      </w:r>
    </w:p>
    <w:p w:rsidR="006F436F" w:rsidRDefault="006F436F">
      <w:pPr>
        <w:pStyle w:val="a3"/>
        <w:spacing w:before="8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398"/>
        </w:tabs>
        <w:spacing w:before="1"/>
        <w:ind w:right="102" w:firstLine="0"/>
        <w:jc w:val="both"/>
        <w:rPr>
          <w:sz w:val="24"/>
        </w:rPr>
      </w:pPr>
      <w:proofErr w:type="gramStart"/>
      <w:r>
        <w:rPr>
          <w:sz w:val="24"/>
        </w:rPr>
        <w:t xml:space="preserve">Прием иностранных граждан и лиц без гражданства, в том числе соотечественников, проживающих за рубежом, в МКОУ ООШ </w:t>
      </w:r>
      <w:r w:rsidR="00152C99">
        <w:rPr>
          <w:sz w:val="24"/>
        </w:rPr>
        <w:t>п.</w:t>
      </w:r>
      <w:r w:rsidR="00685D68">
        <w:rPr>
          <w:sz w:val="24"/>
        </w:rPr>
        <w:t xml:space="preserve"> </w:t>
      </w:r>
      <w:r w:rsidR="00152C99">
        <w:rPr>
          <w:sz w:val="24"/>
        </w:rPr>
        <w:t>Шальский</w:t>
      </w:r>
      <w:r>
        <w:rPr>
          <w:sz w:val="24"/>
        </w:rPr>
        <w:t xml:space="preserve">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  <w:proofErr w:type="gramEnd"/>
    </w:p>
    <w:p w:rsidR="006F436F" w:rsidRDefault="006F436F">
      <w:pPr>
        <w:pStyle w:val="a3"/>
        <w:spacing w:before="5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537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 xml:space="preserve">Правила приема в МКОУ ООШ </w:t>
      </w:r>
      <w:r w:rsidR="00152C99">
        <w:rPr>
          <w:sz w:val="24"/>
        </w:rPr>
        <w:t>п.</w:t>
      </w:r>
      <w:r w:rsidR="00685D68">
        <w:rPr>
          <w:sz w:val="24"/>
        </w:rPr>
        <w:t xml:space="preserve"> </w:t>
      </w:r>
      <w:r w:rsidR="00152C99">
        <w:rPr>
          <w:sz w:val="24"/>
        </w:rPr>
        <w:t>Шальский</w:t>
      </w:r>
      <w:r>
        <w:rPr>
          <w:sz w:val="24"/>
        </w:rPr>
        <w:t xml:space="preserve">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6F436F" w:rsidRDefault="00E2629C">
      <w:pPr>
        <w:pStyle w:val="a3"/>
        <w:spacing w:before="230"/>
        <w:ind w:right="102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МКОУ ООШ </w:t>
      </w:r>
      <w:r w:rsidR="00152C99">
        <w:t>п.</w:t>
      </w:r>
      <w:r w:rsidR="00685D68">
        <w:t xml:space="preserve"> </w:t>
      </w:r>
      <w:r w:rsidR="00152C99">
        <w:t>Шальский</w:t>
      </w:r>
      <w:r>
        <w:t xml:space="preserve"> граждан, имеющих право на получение общего образования соответствующего уровня и проживающих на закрепленной территории.</w:t>
      </w:r>
    </w:p>
    <w:p w:rsidR="006F436F" w:rsidRDefault="006F436F">
      <w:pPr>
        <w:pStyle w:val="a3"/>
        <w:spacing w:before="8"/>
        <w:ind w:left="0"/>
        <w:jc w:val="left"/>
        <w:rPr>
          <w:sz w:val="20"/>
        </w:rPr>
      </w:pPr>
    </w:p>
    <w:p w:rsidR="006F436F" w:rsidRDefault="00E2629C">
      <w:pPr>
        <w:pStyle w:val="a3"/>
        <w:spacing w:before="1"/>
        <w:ind w:right="108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образования.</w:t>
      </w:r>
    </w:p>
    <w:p w:rsidR="006F436F" w:rsidRDefault="00E2629C">
      <w:pPr>
        <w:pStyle w:val="a4"/>
        <w:numPr>
          <w:ilvl w:val="0"/>
          <w:numId w:val="2"/>
        </w:numPr>
        <w:tabs>
          <w:tab w:val="left" w:pos="388"/>
        </w:tabs>
        <w:spacing w:before="233"/>
        <w:ind w:right="110" w:firstLine="0"/>
        <w:jc w:val="both"/>
        <w:rPr>
          <w:sz w:val="24"/>
        </w:rPr>
      </w:pPr>
      <w:r>
        <w:rPr>
          <w:sz w:val="24"/>
        </w:rPr>
        <w:t>Закрепление муниципальной образовательной организации за конкретной территорией муниципального района осуществляется органами местного самоуправления муниципального района</w:t>
      </w:r>
      <w:r>
        <w:rPr>
          <w:spacing w:val="40"/>
          <w:sz w:val="24"/>
        </w:rPr>
        <w:t xml:space="preserve"> </w:t>
      </w:r>
      <w:r>
        <w:rPr>
          <w:sz w:val="24"/>
        </w:rPr>
        <w:t>по решению вопросов местного значения в сфере образования.</w:t>
      </w:r>
    </w:p>
    <w:p w:rsidR="006F436F" w:rsidRDefault="006F436F">
      <w:pPr>
        <w:pStyle w:val="a3"/>
        <w:spacing w:before="8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385"/>
        </w:tabs>
        <w:ind w:right="102" w:firstLine="0"/>
        <w:jc w:val="both"/>
        <w:rPr>
          <w:sz w:val="24"/>
        </w:rPr>
      </w:pPr>
      <w:proofErr w:type="gramStart"/>
      <w:r>
        <w:rPr>
          <w:sz w:val="24"/>
        </w:rPr>
        <w:t xml:space="preserve">МКОУ ООШ </w:t>
      </w:r>
      <w:r w:rsidR="00152C99">
        <w:rPr>
          <w:sz w:val="24"/>
        </w:rPr>
        <w:t>п.</w:t>
      </w:r>
      <w:r w:rsidR="00685D68">
        <w:rPr>
          <w:sz w:val="24"/>
        </w:rPr>
        <w:t xml:space="preserve"> </w:t>
      </w:r>
      <w:r w:rsidR="00152C99">
        <w:rPr>
          <w:sz w:val="24"/>
        </w:rPr>
        <w:t>Шальский</w:t>
      </w:r>
      <w:r w:rsidR="00685D68">
        <w:rPr>
          <w:sz w:val="24"/>
        </w:rPr>
        <w:t xml:space="preserve"> размещает на </w:t>
      </w:r>
      <w:r>
        <w:rPr>
          <w:sz w:val="24"/>
        </w:rPr>
        <w:t xml:space="preserve"> информационном стенде и официальном сайте </w:t>
      </w:r>
      <w:r w:rsidR="00685D68">
        <w:rPr>
          <w:sz w:val="24"/>
        </w:rPr>
        <w:t xml:space="preserve">школы </w:t>
      </w:r>
      <w:r>
        <w:rPr>
          <w:sz w:val="24"/>
        </w:rPr>
        <w:t>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  <w:proofErr w:type="gramEnd"/>
    </w:p>
    <w:p w:rsidR="006F436F" w:rsidRDefault="006F436F">
      <w:pPr>
        <w:pStyle w:val="a3"/>
        <w:spacing w:before="6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537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Правила приема в МКОУ ООШ </w:t>
      </w:r>
      <w:r w:rsidR="00152C99">
        <w:rPr>
          <w:sz w:val="24"/>
        </w:rPr>
        <w:t>п.</w:t>
      </w:r>
      <w:r w:rsidR="00685D68">
        <w:rPr>
          <w:sz w:val="24"/>
        </w:rPr>
        <w:t xml:space="preserve"> </w:t>
      </w:r>
      <w:r w:rsidR="00152C99">
        <w:rPr>
          <w:sz w:val="24"/>
        </w:rPr>
        <w:t>Шальский</w:t>
      </w:r>
      <w:r>
        <w:rPr>
          <w:sz w:val="24"/>
        </w:rPr>
        <w:t xml:space="preserve">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6F436F" w:rsidRDefault="00E2629C">
      <w:pPr>
        <w:pStyle w:val="a4"/>
        <w:numPr>
          <w:ilvl w:val="0"/>
          <w:numId w:val="2"/>
        </w:numPr>
        <w:tabs>
          <w:tab w:val="left" w:pos="374"/>
        </w:tabs>
        <w:spacing w:before="233" w:line="242" w:lineRule="auto"/>
        <w:ind w:right="109" w:firstLine="0"/>
        <w:jc w:val="both"/>
        <w:rPr>
          <w:sz w:val="24"/>
        </w:rPr>
      </w:pPr>
      <w:r>
        <w:rPr>
          <w:sz w:val="24"/>
        </w:rPr>
        <w:t>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</w:t>
      </w:r>
    </w:p>
    <w:p w:rsidR="006F436F" w:rsidRDefault="006F436F">
      <w:pPr>
        <w:spacing w:line="242" w:lineRule="auto"/>
        <w:jc w:val="both"/>
        <w:rPr>
          <w:sz w:val="24"/>
        </w:rPr>
        <w:sectPr w:rsidR="006F436F">
          <w:pgSz w:w="11910" w:h="16840"/>
          <w:pgMar w:top="1040" w:right="740" w:bottom="280" w:left="1580" w:header="720" w:footer="720" w:gutter="0"/>
          <w:cols w:space="720"/>
        </w:sectPr>
      </w:pPr>
    </w:p>
    <w:p w:rsidR="006F436F" w:rsidRDefault="00E2629C">
      <w:pPr>
        <w:pStyle w:val="a3"/>
        <w:spacing w:before="66"/>
        <w:ind w:right="103"/>
      </w:pPr>
      <w:r>
        <w:lastRenderedPageBreak/>
        <w:t xml:space="preserve">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возрасте.</w:t>
      </w:r>
    </w:p>
    <w:p w:rsidR="006F436F" w:rsidRDefault="006F436F">
      <w:pPr>
        <w:pStyle w:val="a3"/>
        <w:spacing w:before="6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393"/>
        </w:tabs>
        <w:ind w:right="101" w:firstLine="0"/>
        <w:jc w:val="both"/>
        <w:rPr>
          <w:sz w:val="24"/>
        </w:rPr>
      </w:pPr>
      <w:r>
        <w:rPr>
          <w:sz w:val="24"/>
        </w:rPr>
        <w:t xml:space="preserve">В первоочередном порядке предоставляются места в МКОУ ООШ </w:t>
      </w:r>
      <w:r w:rsidR="00685D68">
        <w:rPr>
          <w:sz w:val="24"/>
        </w:rPr>
        <w:t>п</w:t>
      </w:r>
      <w:r w:rsidR="00152C99">
        <w:rPr>
          <w:sz w:val="24"/>
        </w:rPr>
        <w:t>.</w:t>
      </w:r>
      <w:r w:rsidR="00685D68">
        <w:rPr>
          <w:sz w:val="24"/>
        </w:rPr>
        <w:t xml:space="preserve"> </w:t>
      </w:r>
      <w:r w:rsidR="00152C99">
        <w:rPr>
          <w:sz w:val="24"/>
        </w:rPr>
        <w:t>Шальский</w:t>
      </w:r>
      <w:r>
        <w:rPr>
          <w:sz w:val="24"/>
        </w:rPr>
        <w:t xml:space="preserve"> детям, указанным в абзаце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втором части 6 статьи 19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 27</w:t>
      </w:r>
      <w:r>
        <w:rPr>
          <w:spacing w:val="-6"/>
          <w:sz w:val="24"/>
        </w:rPr>
        <w:t xml:space="preserve"> </w:t>
      </w:r>
      <w:r>
        <w:rPr>
          <w:sz w:val="24"/>
        </w:rPr>
        <w:t>мая 1998</w:t>
      </w:r>
      <w:r>
        <w:rPr>
          <w:spacing w:val="-1"/>
          <w:sz w:val="24"/>
        </w:rPr>
        <w:t xml:space="preserve"> </w:t>
      </w:r>
      <w:r>
        <w:rPr>
          <w:sz w:val="24"/>
        </w:rPr>
        <w:t>г. № 76- ФЗ "О статусе военнослужащих", по месту жительства их семей.</w:t>
      </w:r>
    </w:p>
    <w:p w:rsidR="006F436F" w:rsidRDefault="006F436F">
      <w:pPr>
        <w:pStyle w:val="a3"/>
        <w:spacing w:before="8"/>
        <w:ind w:left="0"/>
        <w:jc w:val="left"/>
        <w:rPr>
          <w:sz w:val="20"/>
        </w:rPr>
      </w:pPr>
    </w:p>
    <w:p w:rsidR="006F436F" w:rsidRDefault="00E2629C">
      <w:pPr>
        <w:pStyle w:val="a3"/>
        <w:ind w:right="103"/>
      </w:pPr>
      <w:proofErr w:type="gramStart"/>
      <w:r>
        <w:t>В первоочередном порядке также предоставляются места в общеобразовательной организации по месту жительства независимо от формы собственности детям, указанным</w:t>
      </w:r>
      <w:r>
        <w:rPr>
          <w:spacing w:val="40"/>
        </w:rPr>
        <w:t xml:space="preserve"> </w:t>
      </w:r>
      <w:r>
        <w:t>в части 6 статьи 46 Федерального закона</w:t>
      </w:r>
      <w:r>
        <w:rPr>
          <w:spacing w:val="-2"/>
        </w:rPr>
        <w:t xml:space="preserve"> </w:t>
      </w:r>
      <w:r>
        <w:t>от 7 февраля 2011 г. №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</w:t>
      </w:r>
      <w:r>
        <w:rPr>
          <w:spacing w:val="-2"/>
        </w:rPr>
        <w:t xml:space="preserve"> </w:t>
      </w:r>
      <w:r>
        <w:t>283-ФЗ "О социальных</w:t>
      </w:r>
      <w:proofErr w:type="gramEnd"/>
      <w:r>
        <w:t xml:space="preserve"> </w:t>
      </w:r>
      <w:proofErr w:type="gramStart"/>
      <w:r>
        <w:t>гарантиях</w:t>
      </w:r>
      <w:proofErr w:type="gramEnd"/>
      <w: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6F436F" w:rsidRDefault="006F436F">
      <w:pPr>
        <w:pStyle w:val="a3"/>
        <w:spacing w:before="4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543"/>
        </w:tabs>
        <w:ind w:firstLine="0"/>
        <w:jc w:val="both"/>
        <w:rPr>
          <w:sz w:val="24"/>
        </w:rPr>
      </w:pPr>
      <w:r>
        <w:rPr>
          <w:sz w:val="24"/>
        </w:rPr>
        <w:t xml:space="preserve">Прием на обучение в МКОУ ООШ </w:t>
      </w:r>
      <w:r w:rsidR="00394085">
        <w:rPr>
          <w:sz w:val="24"/>
        </w:rPr>
        <w:t>п.</w:t>
      </w:r>
      <w:r w:rsidR="00685D68">
        <w:rPr>
          <w:sz w:val="24"/>
        </w:rPr>
        <w:t xml:space="preserve"> </w:t>
      </w:r>
      <w:r w:rsidR="00394085">
        <w:rPr>
          <w:sz w:val="24"/>
        </w:rPr>
        <w:t>Шальский</w:t>
      </w:r>
      <w:r>
        <w:rPr>
          <w:sz w:val="24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</w:t>
      </w:r>
      <w:r>
        <w:rPr>
          <w:spacing w:val="-2"/>
          <w:sz w:val="24"/>
        </w:rPr>
        <w:t>обучение.</w:t>
      </w:r>
    </w:p>
    <w:p w:rsidR="006F436F" w:rsidRDefault="006F436F">
      <w:pPr>
        <w:pStyle w:val="a3"/>
        <w:spacing w:before="5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509"/>
        </w:tabs>
        <w:ind w:right="106" w:firstLine="0"/>
        <w:jc w:val="both"/>
        <w:rPr>
          <w:sz w:val="24"/>
        </w:rPr>
      </w:pPr>
      <w:r>
        <w:rPr>
          <w:sz w:val="24"/>
        </w:rPr>
        <w:t>Проживающие в одной семье и имеющие общее место жительства дети имеют право преим</w:t>
      </w:r>
      <w:r w:rsidR="00685D68">
        <w:rPr>
          <w:sz w:val="24"/>
        </w:rPr>
        <w:t xml:space="preserve">ущественного приема на </w:t>
      </w:r>
      <w:proofErr w:type="gramStart"/>
      <w:r w:rsidR="00685D68">
        <w:rPr>
          <w:sz w:val="24"/>
        </w:rPr>
        <w:t xml:space="preserve">обучение </w:t>
      </w:r>
      <w:r>
        <w:rPr>
          <w:sz w:val="24"/>
        </w:rPr>
        <w:t>по</w:t>
      </w:r>
      <w:proofErr w:type="gramEnd"/>
      <w:r>
        <w:rPr>
          <w:sz w:val="24"/>
        </w:rPr>
        <w:t xml:space="preserve"> образовательным программам начального общего образования в МКОУ ООШ </w:t>
      </w:r>
      <w:r w:rsidR="00394085">
        <w:rPr>
          <w:sz w:val="24"/>
        </w:rPr>
        <w:t>п.</w:t>
      </w:r>
      <w:r w:rsidR="00685D68">
        <w:rPr>
          <w:sz w:val="24"/>
        </w:rPr>
        <w:t xml:space="preserve"> </w:t>
      </w:r>
      <w:r w:rsidR="00394085">
        <w:rPr>
          <w:sz w:val="24"/>
        </w:rPr>
        <w:t>Шальский</w:t>
      </w:r>
      <w:r>
        <w:rPr>
          <w:sz w:val="24"/>
        </w:rPr>
        <w:t xml:space="preserve">, в которых обучаются их братья и (или) </w:t>
      </w:r>
      <w:r>
        <w:rPr>
          <w:spacing w:val="-2"/>
          <w:sz w:val="24"/>
        </w:rPr>
        <w:t>сестры.</w:t>
      </w:r>
    </w:p>
    <w:p w:rsidR="006F436F" w:rsidRDefault="006F436F">
      <w:pPr>
        <w:pStyle w:val="a3"/>
        <w:spacing w:before="6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586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>
        <w:rPr>
          <w:sz w:val="24"/>
        </w:rPr>
        <w:t>психолого-медик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педагогической комиссии.</w:t>
      </w:r>
    </w:p>
    <w:p w:rsidR="006F436F" w:rsidRDefault="006F436F">
      <w:pPr>
        <w:pStyle w:val="a3"/>
        <w:spacing w:before="11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504"/>
        </w:tabs>
        <w:spacing w:line="237" w:lineRule="auto"/>
        <w:ind w:right="106" w:firstLine="0"/>
        <w:jc w:val="both"/>
        <w:rPr>
          <w:sz w:val="24"/>
        </w:rPr>
      </w:pPr>
      <w:r>
        <w:rPr>
          <w:sz w:val="24"/>
        </w:rPr>
        <w:t xml:space="preserve">Прием в МКОУ ООШ </w:t>
      </w:r>
      <w:r w:rsidR="00FF23C3">
        <w:rPr>
          <w:sz w:val="24"/>
        </w:rPr>
        <w:t>п.</w:t>
      </w:r>
      <w:r w:rsidR="00685D68">
        <w:rPr>
          <w:sz w:val="24"/>
        </w:rPr>
        <w:t xml:space="preserve"> </w:t>
      </w:r>
      <w:r w:rsidR="00FF23C3">
        <w:rPr>
          <w:sz w:val="24"/>
        </w:rPr>
        <w:t>Шальский</w:t>
      </w:r>
      <w:r>
        <w:rPr>
          <w:sz w:val="24"/>
        </w:rPr>
        <w:t xml:space="preserve"> осуществляется в течение всего учебного года при наличии свободных мест.</w:t>
      </w:r>
    </w:p>
    <w:p w:rsidR="006F436F" w:rsidRDefault="006F436F">
      <w:pPr>
        <w:pStyle w:val="a3"/>
        <w:spacing w:before="8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562"/>
        </w:tabs>
        <w:ind w:firstLine="0"/>
        <w:jc w:val="both"/>
        <w:rPr>
          <w:sz w:val="24"/>
        </w:rPr>
      </w:pPr>
      <w:r>
        <w:rPr>
          <w:sz w:val="24"/>
        </w:rPr>
        <w:t xml:space="preserve">В приеме в МКОУ ООШ </w:t>
      </w:r>
      <w:r w:rsidR="00FF23C3">
        <w:rPr>
          <w:sz w:val="24"/>
        </w:rPr>
        <w:t>п.</w:t>
      </w:r>
      <w:r w:rsidR="00685D68">
        <w:rPr>
          <w:sz w:val="24"/>
        </w:rPr>
        <w:t xml:space="preserve"> </w:t>
      </w:r>
      <w:r w:rsidR="00FF23C3">
        <w:rPr>
          <w:sz w:val="24"/>
        </w:rPr>
        <w:t>Шальский</w:t>
      </w:r>
      <w:r>
        <w:rPr>
          <w:sz w:val="24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случае отсутствия мест в МКОУ ООШ </w:t>
      </w:r>
      <w:r w:rsidR="00FF23C3">
        <w:rPr>
          <w:sz w:val="24"/>
        </w:rPr>
        <w:t>п.</w:t>
      </w:r>
      <w:r w:rsidR="00685D68">
        <w:rPr>
          <w:sz w:val="24"/>
        </w:rPr>
        <w:t xml:space="preserve"> </w:t>
      </w:r>
      <w:r w:rsidR="00FF23C3">
        <w:rPr>
          <w:sz w:val="24"/>
        </w:rPr>
        <w:t>Шальский</w:t>
      </w:r>
      <w:r>
        <w:rPr>
          <w:sz w:val="24"/>
        </w:rPr>
        <w:t>,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6F436F" w:rsidRDefault="006F436F">
      <w:pPr>
        <w:pStyle w:val="a3"/>
        <w:spacing w:before="6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495"/>
        </w:tabs>
        <w:ind w:right="101" w:firstLine="0"/>
        <w:jc w:val="both"/>
        <w:rPr>
          <w:sz w:val="24"/>
        </w:rPr>
      </w:pPr>
      <w:r>
        <w:rPr>
          <w:sz w:val="24"/>
        </w:rPr>
        <w:t xml:space="preserve">МКОУ ООШ </w:t>
      </w:r>
      <w:r w:rsidR="00FF23C3">
        <w:rPr>
          <w:sz w:val="24"/>
        </w:rPr>
        <w:t>п.</w:t>
      </w:r>
      <w:r w:rsidR="00685D68">
        <w:rPr>
          <w:sz w:val="24"/>
        </w:rPr>
        <w:t xml:space="preserve"> </w:t>
      </w:r>
      <w:r w:rsidR="00FF23C3">
        <w:rPr>
          <w:sz w:val="24"/>
        </w:rPr>
        <w:t>Шальский</w:t>
      </w:r>
      <w:r>
        <w:rPr>
          <w:sz w:val="24"/>
        </w:rPr>
        <w:t xml:space="preserve"> с целью проведения организованного приема детей в первый класс размещает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 стенде и официальном сайте</w:t>
      </w:r>
      <w:r w:rsidR="00567767">
        <w:rPr>
          <w:sz w:val="24"/>
        </w:rPr>
        <w:t xml:space="preserve"> школы</w:t>
      </w:r>
      <w:r>
        <w:rPr>
          <w:sz w:val="24"/>
        </w:rPr>
        <w:t xml:space="preserve"> в сети Интернет </w:t>
      </w:r>
      <w:r>
        <w:rPr>
          <w:spacing w:val="-2"/>
          <w:sz w:val="24"/>
        </w:rPr>
        <w:t>информацию:</w:t>
      </w:r>
    </w:p>
    <w:p w:rsidR="006F436F" w:rsidRDefault="00E2629C">
      <w:pPr>
        <w:pStyle w:val="a4"/>
        <w:numPr>
          <w:ilvl w:val="0"/>
          <w:numId w:val="1"/>
        </w:numPr>
        <w:tabs>
          <w:tab w:val="left" w:pos="269"/>
        </w:tabs>
        <w:spacing w:before="234" w:line="242" w:lineRule="auto"/>
        <w:ind w:right="111" w:firstLine="0"/>
        <w:rPr>
          <w:sz w:val="24"/>
        </w:rPr>
      </w:pPr>
      <w:r>
        <w:rPr>
          <w:sz w:val="24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6F436F" w:rsidRDefault="006F436F">
      <w:pPr>
        <w:spacing w:line="242" w:lineRule="auto"/>
        <w:jc w:val="both"/>
        <w:rPr>
          <w:sz w:val="24"/>
        </w:rPr>
        <w:sectPr w:rsidR="006F436F">
          <w:pgSz w:w="11910" w:h="16840"/>
          <w:pgMar w:top="1040" w:right="740" w:bottom="280" w:left="1580" w:header="720" w:footer="720" w:gutter="0"/>
          <w:cols w:space="720"/>
        </w:sectPr>
      </w:pPr>
    </w:p>
    <w:p w:rsidR="006F436F" w:rsidRDefault="00E2629C">
      <w:pPr>
        <w:pStyle w:val="a4"/>
        <w:numPr>
          <w:ilvl w:val="0"/>
          <w:numId w:val="1"/>
        </w:numPr>
        <w:tabs>
          <w:tab w:val="left" w:pos="308"/>
        </w:tabs>
        <w:spacing w:before="66" w:line="242" w:lineRule="auto"/>
        <w:ind w:right="114" w:firstLine="0"/>
        <w:rPr>
          <w:sz w:val="24"/>
        </w:rPr>
      </w:pPr>
      <w:r>
        <w:rPr>
          <w:sz w:val="24"/>
        </w:rPr>
        <w:lastRenderedPageBreak/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F436F" w:rsidRDefault="00E2629C">
      <w:pPr>
        <w:pStyle w:val="a4"/>
        <w:numPr>
          <w:ilvl w:val="0"/>
          <w:numId w:val="2"/>
        </w:numPr>
        <w:tabs>
          <w:tab w:val="left" w:pos="485"/>
        </w:tabs>
        <w:spacing w:before="230"/>
        <w:ind w:left="484" w:right="0" w:hanging="366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пунктах</w:t>
      </w:r>
    </w:p>
    <w:p w:rsidR="006F436F" w:rsidRDefault="00E2629C">
      <w:pPr>
        <w:pStyle w:val="a3"/>
        <w:spacing w:before="3"/>
        <w:ind w:right="113"/>
      </w:pPr>
      <w:r>
        <w:t>10</w:t>
      </w:r>
      <w:r>
        <w:rPr>
          <w:spacing w:val="80"/>
        </w:rPr>
        <w:t xml:space="preserve"> </w:t>
      </w:r>
      <w:r>
        <w:t xml:space="preserve">и 12 Порядка, а также </w:t>
      </w:r>
      <w:proofErr w:type="gramStart"/>
      <w:r>
        <w:t>проживающих</w:t>
      </w:r>
      <w:proofErr w:type="gramEnd"/>
      <w:r>
        <w:t xml:space="preserve"> на закрепленной территории, начинается 1</w:t>
      </w:r>
      <w:r>
        <w:rPr>
          <w:spacing w:val="40"/>
        </w:rPr>
        <w:t xml:space="preserve"> </w:t>
      </w:r>
      <w:r>
        <w:t>апреля текущего года и завершается 30 июня текущего года.</w:t>
      </w:r>
    </w:p>
    <w:p w:rsidR="006F436F" w:rsidRDefault="006F436F">
      <w:pPr>
        <w:pStyle w:val="a3"/>
        <w:spacing w:before="5"/>
        <w:ind w:left="0"/>
        <w:jc w:val="left"/>
        <w:rPr>
          <w:sz w:val="20"/>
        </w:rPr>
      </w:pPr>
    </w:p>
    <w:p w:rsidR="006F436F" w:rsidRDefault="00E2629C">
      <w:pPr>
        <w:pStyle w:val="a3"/>
        <w:ind w:right="114"/>
      </w:pPr>
      <w: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6F436F" w:rsidRDefault="006F436F">
      <w:pPr>
        <w:pStyle w:val="a3"/>
        <w:spacing w:before="4"/>
        <w:ind w:left="0"/>
        <w:jc w:val="left"/>
        <w:rPr>
          <w:sz w:val="20"/>
        </w:rPr>
      </w:pPr>
    </w:p>
    <w:p w:rsidR="006F436F" w:rsidRDefault="00E2629C">
      <w:pPr>
        <w:pStyle w:val="a3"/>
        <w:ind w:right="109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F436F" w:rsidRDefault="006F436F">
      <w:pPr>
        <w:pStyle w:val="a3"/>
        <w:spacing w:before="7"/>
        <w:ind w:left="0"/>
        <w:jc w:val="left"/>
        <w:rPr>
          <w:sz w:val="20"/>
        </w:rPr>
      </w:pPr>
    </w:p>
    <w:p w:rsidR="006F436F" w:rsidRDefault="00E2629C">
      <w:pPr>
        <w:pStyle w:val="a3"/>
        <w:ind w:right="107"/>
      </w:pPr>
      <w: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</w:t>
      </w:r>
      <w:r>
        <w:rPr>
          <w:spacing w:val="40"/>
        </w:rPr>
        <w:t xml:space="preserve"> </w:t>
      </w:r>
      <w:r>
        <w:t>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6F436F" w:rsidRDefault="006F436F">
      <w:pPr>
        <w:pStyle w:val="a3"/>
        <w:spacing w:before="4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500"/>
        </w:tabs>
        <w:ind w:right="105" w:firstLine="0"/>
        <w:jc w:val="both"/>
        <w:rPr>
          <w:color w:val="333333"/>
          <w:sz w:val="24"/>
        </w:rPr>
      </w:pPr>
      <w:r>
        <w:rPr>
          <w:sz w:val="24"/>
        </w:rPr>
        <w:t xml:space="preserve">При приеме на обучение МКОУ ООШ </w:t>
      </w:r>
      <w:r w:rsidR="00187CE2">
        <w:rPr>
          <w:sz w:val="24"/>
        </w:rPr>
        <w:t>п.</w:t>
      </w:r>
      <w:r>
        <w:rPr>
          <w:sz w:val="24"/>
        </w:rPr>
        <w:t xml:space="preserve"> </w:t>
      </w:r>
      <w:r w:rsidR="00187CE2">
        <w:rPr>
          <w:sz w:val="24"/>
        </w:rPr>
        <w:t>Шальский</w:t>
      </w:r>
      <w:r>
        <w:rPr>
          <w:sz w:val="24"/>
        </w:rPr>
        <w:t xml:space="preserve">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F436F" w:rsidRDefault="006F436F">
      <w:pPr>
        <w:pStyle w:val="a3"/>
        <w:spacing w:before="6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696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6F436F" w:rsidRDefault="006F436F">
      <w:pPr>
        <w:pStyle w:val="a3"/>
        <w:spacing w:before="5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514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Прием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 закона.</w:t>
      </w:r>
    </w:p>
    <w:p w:rsidR="006F436F" w:rsidRDefault="006F436F">
      <w:pPr>
        <w:pStyle w:val="a3"/>
        <w:spacing w:before="4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514"/>
        </w:tabs>
        <w:spacing w:line="242" w:lineRule="auto"/>
        <w:ind w:right="119" w:firstLine="0"/>
        <w:jc w:val="both"/>
        <w:rPr>
          <w:sz w:val="24"/>
        </w:rPr>
      </w:pPr>
      <w:r>
        <w:rPr>
          <w:sz w:val="24"/>
        </w:rPr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6F436F" w:rsidRDefault="00E2629C">
      <w:pPr>
        <w:pStyle w:val="a4"/>
        <w:numPr>
          <w:ilvl w:val="0"/>
          <w:numId w:val="1"/>
        </w:numPr>
        <w:tabs>
          <w:tab w:val="left" w:pos="264"/>
        </w:tabs>
        <w:spacing w:before="230"/>
        <w:ind w:left="263" w:right="0" w:hanging="145"/>
        <w:rPr>
          <w:sz w:val="24"/>
        </w:rPr>
      </w:pPr>
      <w:r>
        <w:rPr>
          <w:sz w:val="24"/>
        </w:rPr>
        <w:t>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МКОУ</w:t>
      </w:r>
      <w:r>
        <w:rPr>
          <w:spacing w:val="-8"/>
          <w:sz w:val="24"/>
        </w:rPr>
        <w:t xml:space="preserve"> </w:t>
      </w:r>
      <w:r>
        <w:rPr>
          <w:sz w:val="24"/>
        </w:rPr>
        <w:t>ООШ</w:t>
      </w:r>
      <w:r>
        <w:rPr>
          <w:spacing w:val="-8"/>
          <w:sz w:val="24"/>
        </w:rPr>
        <w:t xml:space="preserve"> </w:t>
      </w:r>
      <w:r w:rsidR="00187CE2">
        <w:rPr>
          <w:sz w:val="24"/>
        </w:rPr>
        <w:t>п.</w:t>
      </w:r>
      <w:r>
        <w:rPr>
          <w:sz w:val="24"/>
        </w:rPr>
        <w:t xml:space="preserve"> </w:t>
      </w:r>
      <w:r w:rsidR="00187CE2">
        <w:rPr>
          <w:sz w:val="24"/>
        </w:rPr>
        <w:t>Шальский</w:t>
      </w:r>
      <w:r>
        <w:rPr>
          <w:spacing w:val="-2"/>
          <w:sz w:val="24"/>
        </w:rPr>
        <w:t>;</w:t>
      </w:r>
    </w:p>
    <w:p w:rsidR="006F436F" w:rsidRDefault="006F436F">
      <w:pPr>
        <w:pStyle w:val="a3"/>
        <w:spacing w:before="10"/>
        <w:ind w:left="0"/>
        <w:jc w:val="left"/>
        <w:rPr>
          <w:sz w:val="20"/>
        </w:rPr>
      </w:pPr>
    </w:p>
    <w:p w:rsidR="006F436F" w:rsidRDefault="00E2629C" w:rsidP="00E2629C">
      <w:pPr>
        <w:pStyle w:val="a4"/>
        <w:tabs>
          <w:tab w:val="left" w:pos="433"/>
        </w:tabs>
        <w:spacing w:line="237" w:lineRule="auto"/>
        <w:ind w:right="114"/>
        <w:rPr>
          <w:sz w:val="24"/>
        </w:rPr>
      </w:pPr>
      <w:r>
        <w:rPr>
          <w:sz w:val="24"/>
        </w:rPr>
        <w:t>-через операторов почтовой связи общего пользования заказным письмом с уведомлением о вручении;</w:t>
      </w:r>
    </w:p>
    <w:p w:rsidR="006F436F" w:rsidRDefault="006F436F">
      <w:pPr>
        <w:pStyle w:val="a3"/>
        <w:spacing w:before="8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1"/>
        </w:numPr>
        <w:tabs>
          <w:tab w:val="left" w:pos="264"/>
        </w:tabs>
        <w:spacing w:before="1"/>
        <w:ind w:right="111" w:firstLine="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(документ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 в сети Интернет или иным способом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 сети Интернет;</w:t>
      </w:r>
      <w:proofErr w:type="gramEnd"/>
    </w:p>
    <w:p w:rsidR="006F436F" w:rsidRDefault="006F436F">
      <w:pPr>
        <w:jc w:val="both"/>
        <w:rPr>
          <w:sz w:val="24"/>
        </w:rPr>
        <w:sectPr w:rsidR="006F436F">
          <w:pgSz w:w="11910" w:h="16840"/>
          <w:pgMar w:top="1040" w:right="740" w:bottom="280" w:left="1580" w:header="720" w:footer="720" w:gutter="0"/>
          <w:cols w:space="720"/>
        </w:sectPr>
      </w:pPr>
    </w:p>
    <w:p w:rsidR="006F436F" w:rsidRDefault="00E2629C">
      <w:pPr>
        <w:pStyle w:val="a4"/>
        <w:numPr>
          <w:ilvl w:val="0"/>
          <w:numId w:val="1"/>
        </w:numPr>
        <w:tabs>
          <w:tab w:val="left" w:pos="303"/>
        </w:tabs>
        <w:spacing w:before="66"/>
        <w:ind w:right="113" w:firstLine="0"/>
        <w:rPr>
          <w:sz w:val="24"/>
        </w:rPr>
      </w:pPr>
      <w:r>
        <w:rPr>
          <w:sz w:val="24"/>
        </w:rPr>
        <w:lastRenderedPageBreak/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F436F" w:rsidRDefault="006F436F">
      <w:pPr>
        <w:pStyle w:val="a3"/>
        <w:spacing w:before="6"/>
        <w:ind w:left="0"/>
        <w:jc w:val="left"/>
        <w:rPr>
          <w:sz w:val="20"/>
        </w:rPr>
      </w:pPr>
    </w:p>
    <w:p w:rsidR="006F436F" w:rsidRDefault="00E2629C">
      <w:pPr>
        <w:pStyle w:val="a3"/>
        <w:ind w:right="111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F436F" w:rsidRDefault="006F436F">
      <w:pPr>
        <w:pStyle w:val="a3"/>
        <w:spacing w:before="8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495"/>
        </w:tabs>
        <w:ind w:firstLine="0"/>
        <w:jc w:val="both"/>
        <w:rPr>
          <w:sz w:val="24"/>
        </w:rPr>
      </w:pPr>
      <w:r>
        <w:rPr>
          <w:sz w:val="24"/>
        </w:rPr>
        <w:t>В заявлении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 приеме на обучение родителем (законным представителем) ребенка или поступающим, реализующим право, предусмотренное пунктом 1 части 1 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34 Федерального закона, указываются следующие сведения:</w:t>
      </w:r>
    </w:p>
    <w:p w:rsidR="006F436F" w:rsidRDefault="00E2629C">
      <w:pPr>
        <w:pStyle w:val="a3"/>
        <w:spacing w:before="233" w:line="446" w:lineRule="auto"/>
        <w:ind w:right="2209"/>
        <w:jc w:val="left"/>
      </w:pPr>
      <w:r>
        <w:t>фамилия,</w:t>
      </w:r>
      <w:r>
        <w:rPr>
          <w:spacing w:val="-6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наличии)</w:t>
      </w:r>
      <w:r>
        <w:rPr>
          <w:spacing w:val="-6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поступающего; дата рождения ребенка или поступающего;</w:t>
      </w:r>
    </w:p>
    <w:p w:rsidR="006F436F" w:rsidRDefault="00E2629C">
      <w:pPr>
        <w:pStyle w:val="a3"/>
        <w:spacing w:line="272" w:lineRule="exact"/>
        <w:jc w:val="left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 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rPr>
          <w:spacing w:val="-2"/>
        </w:rPr>
        <w:t>поступающего;</w:t>
      </w:r>
    </w:p>
    <w:p w:rsidR="006F436F" w:rsidRDefault="00E2629C">
      <w:pPr>
        <w:pStyle w:val="a3"/>
        <w:spacing w:before="233" w:line="242" w:lineRule="auto"/>
        <w:ind w:right="117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 xml:space="preserve">) представителя(ей) </w:t>
      </w:r>
      <w:r>
        <w:rPr>
          <w:spacing w:val="-2"/>
        </w:rPr>
        <w:t>ребенка;</w:t>
      </w:r>
    </w:p>
    <w:p w:rsidR="006F436F" w:rsidRDefault="00E2629C">
      <w:pPr>
        <w:pStyle w:val="a3"/>
        <w:spacing w:before="230" w:line="242" w:lineRule="auto"/>
        <w:ind w:right="116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6F436F" w:rsidRDefault="00E2629C">
      <w:pPr>
        <w:pStyle w:val="a3"/>
        <w:spacing w:before="230" w:line="242" w:lineRule="auto"/>
        <w:ind w:right="106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6F436F" w:rsidRDefault="00E2629C">
      <w:pPr>
        <w:pStyle w:val="a3"/>
        <w:spacing w:before="230"/>
        <w:jc w:val="left"/>
      </w:pPr>
      <w:r>
        <w:t>о</w:t>
      </w:r>
      <w:r>
        <w:rPr>
          <w:spacing w:val="-5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внеочередного,</w:t>
      </w:r>
      <w:r>
        <w:rPr>
          <w:spacing w:val="-5"/>
        </w:rPr>
        <w:t xml:space="preserve"> </w:t>
      </w:r>
      <w:r>
        <w:t>первоочередного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преимущественного</w:t>
      </w:r>
      <w:r>
        <w:rPr>
          <w:spacing w:val="-2"/>
        </w:rPr>
        <w:t xml:space="preserve"> приема;</w:t>
      </w:r>
    </w:p>
    <w:p w:rsidR="006F436F" w:rsidRDefault="006F436F">
      <w:pPr>
        <w:pStyle w:val="a3"/>
        <w:spacing w:before="8"/>
        <w:ind w:left="0"/>
        <w:jc w:val="left"/>
        <w:rPr>
          <w:sz w:val="20"/>
        </w:rPr>
      </w:pPr>
    </w:p>
    <w:p w:rsidR="006F436F" w:rsidRDefault="00E2629C">
      <w:pPr>
        <w:pStyle w:val="a3"/>
        <w:ind w:right="104"/>
      </w:pPr>
      <w:r>
        <w:t>о потребности ребенка</w:t>
      </w:r>
      <w:r>
        <w:rPr>
          <w:spacing w:val="80"/>
        </w:rPr>
        <w:t xml:space="preserve"> </w:t>
      </w:r>
      <w:r>
        <w:t xml:space="preserve">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</w:t>
      </w:r>
      <w:r>
        <w:rPr>
          <w:spacing w:val="40"/>
        </w:rPr>
        <w:t xml:space="preserve"> </w:t>
      </w:r>
      <w:r>
        <w:t xml:space="preserve">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инвалида (ребенка- инвалида) в соответствии с индивидуальной программой реабилитации;</w:t>
      </w:r>
    </w:p>
    <w:p w:rsidR="00E2629C" w:rsidRDefault="00E2629C">
      <w:pPr>
        <w:pStyle w:val="a3"/>
        <w:ind w:right="104"/>
      </w:pPr>
    </w:p>
    <w:p w:rsidR="006F436F" w:rsidRDefault="00E2629C" w:rsidP="00E2629C">
      <w:pPr>
        <w:pStyle w:val="a3"/>
        <w:ind w:right="115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2629C" w:rsidRDefault="00E2629C" w:rsidP="00E2629C">
      <w:pPr>
        <w:pStyle w:val="a3"/>
        <w:ind w:right="115"/>
        <w:rPr>
          <w:sz w:val="20"/>
        </w:rPr>
      </w:pPr>
    </w:p>
    <w:p w:rsidR="006F436F" w:rsidRDefault="00E2629C">
      <w:pPr>
        <w:pStyle w:val="a3"/>
        <w:spacing w:line="242" w:lineRule="auto"/>
        <w:ind w:right="108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F436F" w:rsidRDefault="00E2629C">
      <w:pPr>
        <w:pStyle w:val="a3"/>
        <w:spacing w:before="231"/>
        <w:ind w:right="100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F436F" w:rsidRDefault="006F436F">
      <w:pPr>
        <w:sectPr w:rsidR="006F436F">
          <w:pgSz w:w="11910" w:h="16840"/>
          <w:pgMar w:top="1040" w:right="740" w:bottom="280" w:left="1580" w:header="720" w:footer="720" w:gutter="0"/>
          <w:cols w:space="720"/>
        </w:sectPr>
      </w:pPr>
    </w:p>
    <w:p w:rsidR="006F436F" w:rsidRDefault="00E2629C">
      <w:pPr>
        <w:pStyle w:val="a3"/>
        <w:spacing w:before="66"/>
        <w:ind w:right="114"/>
      </w:pPr>
      <w: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6F436F" w:rsidRDefault="006F436F">
      <w:pPr>
        <w:pStyle w:val="a3"/>
        <w:spacing w:before="8"/>
        <w:ind w:left="0"/>
        <w:jc w:val="left"/>
        <w:rPr>
          <w:sz w:val="20"/>
        </w:rPr>
      </w:pPr>
    </w:p>
    <w:p w:rsidR="006F436F" w:rsidRDefault="00E2629C">
      <w:pPr>
        <w:pStyle w:val="a3"/>
        <w:ind w:right="106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</w:t>
      </w:r>
      <w:r>
        <w:rPr>
          <w:spacing w:val="40"/>
        </w:rPr>
        <w:t xml:space="preserve"> </w:t>
      </w:r>
      <w:r>
        <w:t>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F436F" w:rsidRDefault="00E2629C">
      <w:pPr>
        <w:pStyle w:val="a3"/>
        <w:spacing w:before="234" w:line="242" w:lineRule="auto"/>
        <w:ind w:right="109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данных.</w:t>
      </w:r>
    </w:p>
    <w:p w:rsidR="006F436F" w:rsidRDefault="00E2629C">
      <w:pPr>
        <w:pStyle w:val="a4"/>
        <w:numPr>
          <w:ilvl w:val="0"/>
          <w:numId w:val="2"/>
        </w:numPr>
        <w:tabs>
          <w:tab w:val="left" w:pos="523"/>
        </w:tabs>
        <w:spacing w:before="230" w:line="242" w:lineRule="auto"/>
        <w:ind w:right="102" w:firstLine="0"/>
        <w:rPr>
          <w:sz w:val="24"/>
        </w:rPr>
      </w:pPr>
      <w:r>
        <w:rPr>
          <w:sz w:val="24"/>
        </w:rPr>
        <w:t>Образец</w:t>
      </w:r>
      <w:r>
        <w:rPr>
          <w:spacing w:val="3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МКОУ</w:t>
      </w:r>
      <w:r>
        <w:rPr>
          <w:spacing w:val="35"/>
          <w:sz w:val="24"/>
        </w:rPr>
        <w:t xml:space="preserve"> </w:t>
      </w:r>
      <w:r>
        <w:rPr>
          <w:sz w:val="24"/>
        </w:rPr>
        <w:t>ООШ</w:t>
      </w:r>
      <w:r>
        <w:rPr>
          <w:spacing w:val="35"/>
          <w:sz w:val="24"/>
        </w:rPr>
        <w:t xml:space="preserve"> </w:t>
      </w:r>
      <w:r w:rsidR="00187CE2">
        <w:rPr>
          <w:sz w:val="24"/>
        </w:rPr>
        <w:t>п.</w:t>
      </w:r>
      <w:r>
        <w:rPr>
          <w:sz w:val="24"/>
        </w:rPr>
        <w:t xml:space="preserve"> </w:t>
      </w:r>
      <w:r w:rsidR="00187CE2">
        <w:rPr>
          <w:sz w:val="24"/>
        </w:rPr>
        <w:t>Шальский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своих</w:t>
      </w:r>
      <w:proofErr w:type="gramEnd"/>
      <w:r>
        <w:rPr>
          <w:sz w:val="24"/>
        </w:rPr>
        <w:t xml:space="preserve"> информационном стенде и официальном сайте в сети Интернет.</w:t>
      </w:r>
    </w:p>
    <w:p w:rsidR="006F436F" w:rsidRDefault="00E2629C">
      <w:pPr>
        <w:pStyle w:val="a4"/>
        <w:numPr>
          <w:ilvl w:val="0"/>
          <w:numId w:val="2"/>
        </w:numPr>
        <w:tabs>
          <w:tab w:val="left" w:pos="528"/>
        </w:tabs>
        <w:spacing w:before="229" w:line="242" w:lineRule="auto"/>
        <w:ind w:right="116" w:firstLine="0"/>
        <w:rPr>
          <w:sz w:val="24"/>
        </w:rPr>
      </w:pP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36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3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поступающий представляют следующие документы:</w:t>
      </w:r>
    </w:p>
    <w:p w:rsidR="006F436F" w:rsidRDefault="00E2629C">
      <w:pPr>
        <w:pStyle w:val="a3"/>
        <w:spacing w:before="233" w:line="237" w:lineRule="auto"/>
        <w:ind w:right="111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6F436F" w:rsidRDefault="006F436F">
      <w:pPr>
        <w:pStyle w:val="a3"/>
        <w:spacing w:before="11"/>
        <w:ind w:left="0"/>
        <w:jc w:val="left"/>
        <w:rPr>
          <w:sz w:val="20"/>
        </w:rPr>
      </w:pPr>
    </w:p>
    <w:p w:rsidR="006F436F" w:rsidRDefault="00E2629C">
      <w:pPr>
        <w:pStyle w:val="a3"/>
        <w:spacing w:line="237" w:lineRule="auto"/>
        <w:ind w:right="115"/>
      </w:pPr>
      <w:r>
        <w:t xml:space="preserve">копию свидетельства о рождении ребенка или документа, подтверждающего родство </w:t>
      </w:r>
      <w:r>
        <w:rPr>
          <w:spacing w:val="-2"/>
        </w:rPr>
        <w:t>заявителя;</w:t>
      </w:r>
    </w:p>
    <w:p w:rsidR="006F436F" w:rsidRDefault="006F436F">
      <w:pPr>
        <w:pStyle w:val="a3"/>
        <w:spacing w:before="11"/>
        <w:ind w:left="0"/>
        <w:jc w:val="left"/>
        <w:rPr>
          <w:sz w:val="20"/>
        </w:rPr>
      </w:pPr>
    </w:p>
    <w:p w:rsidR="006F436F" w:rsidRDefault="00E2629C">
      <w:pPr>
        <w:pStyle w:val="a3"/>
        <w:spacing w:line="237" w:lineRule="auto"/>
        <w:ind w:right="116"/>
      </w:pPr>
      <w:r>
        <w:t xml:space="preserve">копию документа, подтверждающего установление опеки или попечительства (при </w:t>
      </w:r>
      <w:r>
        <w:rPr>
          <w:spacing w:val="-2"/>
        </w:rPr>
        <w:t>необходимости);</w:t>
      </w:r>
    </w:p>
    <w:p w:rsidR="006F436F" w:rsidRDefault="006F436F">
      <w:pPr>
        <w:pStyle w:val="a3"/>
        <w:spacing w:before="8"/>
        <w:ind w:left="0"/>
        <w:jc w:val="left"/>
        <w:rPr>
          <w:sz w:val="20"/>
        </w:rPr>
      </w:pPr>
    </w:p>
    <w:p w:rsidR="006F436F" w:rsidRDefault="00E2629C">
      <w:pPr>
        <w:pStyle w:val="a3"/>
        <w:spacing w:before="1"/>
        <w:ind w:right="109"/>
      </w:pPr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F436F" w:rsidRDefault="006F436F">
      <w:pPr>
        <w:pStyle w:val="a3"/>
        <w:spacing w:before="5"/>
        <w:ind w:left="0"/>
        <w:jc w:val="left"/>
        <w:rPr>
          <w:sz w:val="20"/>
        </w:rPr>
      </w:pPr>
    </w:p>
    <w:p w:rsidR="006F436F" w:rsidRDefault="00E2629C">
      <w:pPr>
        <w:pStyle w:val="a3"/>
        <w:ind w:right="100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6F436F" w:rsidRDefault="006F436F">
      <w:pPr>
        <w:pStyle w:val="a3"/>
        <w:spacing w:before="6"/>
        <w:ind w:left="0"/>
        <w:jc w:val="left"/>
        <w:rPr>
          <w:sz w:val="20"/>
        </w:rPr>
      </w:pPr>
    </w:p>
    <w:p w:rsidR="006F436F" w:rsidRDefault="00E2629C">
      <w:pPr>
        <w:pStyle w:val="a3"/>
      </w:pPr>
      <w:r>
        <w:t>копию</w:t>
      </w:r>
      <w:r>
        <w:rPr>
          <w:spacing w:val="-12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2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(при</w:t>
      </w:r>
      <w:r>
        <w:rPr>
          <w:spacing w:val="-2"/>
        </w:rPr>
        <w:t xml:space="preserve"> наличии).</w:t>
      </w:r>
    </w:p>
    <w:p w:rsidR="006F436F" w:rsidRDefault="00E2629C">
      <w:pPr>
        <w:pStyle w:val="a3"/>
        <w:spacing w:before="233"/>
        <w:ind w:right="111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</w:t>
      </w:r>
      <w:r>
        <w:rPr>
          <w:spacing w:val="-3"/>
        </w:rPr>
        <w:t xml:space="preserve"> </w:t>
      </w:r>
      <w:r>
        <w:t>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6F436F" w:rsidRDefault="006F436F">
      <w:pPr>
        <w:pStyle w:val="a3"/>
        <w:spacing w:before="8"/>
        <w:ind w:left="0"/>
        <w:jc w:val="left"/>
        <w:rPr>
          <w:sz w:val="20"/>
        </w:rPr>
      </w:pPr>
    </w:p>
    <w:p w:rsidR="006F436F" w:rsidRDefault="00E2629C">
      <w:pPr>
        <w:pStyle w:val="a3"/>
        <w:ind w:right="112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F436F" w:rsidRDefault="006F436F">
      <w:pPr>
        <w:pStyle w:val="a3"/>
        <w:spacing w:before="8"/>
        <w:ind w:left="0"/>
        <w:jc w:val="left"/>
        <w:rPr>
          <w:sz w:val="20"/>
        </w:rPr>
      </w:pPr>
    </w:p>
    <w:p w:rsidR="006F436F" w:rsidRDefault="00E2629C">
      <w:pPr>
        <w:pStyle w:val="a3"/>
        <w:spacing w:line="237" w:lineRule="auto"/>
        <w:ind w:right="117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F436F" w:rsidRDefault="006F436F">
      <w:pPr>
        <w:spacing w:line="237" w:lineRule="auto"/>
        <w:sectPr w:rsidR="006F436F">
          <w:pgSz w:w="11910" w:h="16840"/>
          <w:pgMar w:top="1040" w:right="740" w:bottom="280" w:left="1580" w:header="720" w:footer="720" w:gutter="0"/>
          <w:cols w:space="720"/>
        </w:sect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495"/>
        </w:tabs>
        <w:spacing w:before="66" w:line="242" w:lineRule="auto"/>
        <w:ind w:right="115" w:firstLine="0"/>
        <w:jc w:val="both"/>
        <w:rPr>
          <w:sz w:val="24"/>
        </w:rPr>
      </w:pPr>
      <w:r>
        <w:rPr>
          <w:sz w:val="24"/>
        </w:rPr>
        <w:lastRenderedPageBreak/>
        <w:t xml:space="preserve">Не допускается требовать представления других документов в качестве основания для приема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программам.</w:t>
      </w:r>
    </w:p>
    <w:p w:rsidR="006F436F" w:rsidRDefault="00E2629C">
      <w:pPr>
        <w:pStyle w:val="a4"/>
        <w:numPr>
          <w:ilvl w:val="0"/>
          <w:numId w:val="2"/>
        </w:numPr>
        <w:tabs>
          <w:tab w:val="left" w:pos="509"/>
        </w:tabs>
        <w:spacing w:before="230" w:line="242" w:lineRule="auto"/>
        <w:ind w:right="116" w:firstLine="0"/>
        <w:jc w:val="both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6F436F" w:rsidRDefault="00E2629C">
      <w:pPr>
        <w:pStyle w:val="a4"/>
        <w:numPr>
          <w:ilvl w:val="0"/>
          <w:numId w:val="2"/>
        </w:numPr>
        <w:tabs>
          <w:tab w:val="left" w:pos="490"/>
        </w:tabs>
        <w:spacing w:before="230"/>
        <w:ind w:firstLine="0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 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поступающим, регистрируются в журнале приема заявлений о приеме на обучение в общеобразовательную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организацию.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перечня документов, представленных 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поступающим, родителю(ям) (законному(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</w:t>
      </w:r>
      <w:r>
        <w:rPr>
          <w:spacing w:val="-2"/>
          <w:sz w:val="24"/>
        </w:rPr>
        <w:t>документов.</w:t>
      </w:r>
    </w:p>
    <w:p w:rsidR="006F436F" w:rsidRDefault="006F436F">
      <w:pPr>
        <w:pStyle w:val="a3"/>
        <w:spacing w:before="9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519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МКОУ ООШ </w:t>
      </w:r>
      <w:r w:rsidR="00187CE2">
        <w:rPr>
          <w:sz w:val="24"/>
        </w:rPr>
        <w:t>п</w:t>
      </w:r>
      <w:proofErr w:type="gramStart"/>
      <w:r w:rsidR="00187CE2">
        <w:rPr>
          <w:sz w:val="24"/>
        </w:rPr>
        <w:t>.Ш</w:t>
      </w:r>
      <w:proofErr w:type="gramEnd"/>
      <w:r w:rsidR="00187CE2">
        <w:rPr>
          <w:sz w:val="24"/>
        </w:rPr>
        <w:t>альский</w:t>
      </w:r>
      <w:r>
        <w:rPr>
          <w:sz w:val="24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6F436F" w:rsidRDefault="00E2629C">
      <w:pPr>
        <w:pStyle w:val="a4"/>
        <w:numPr>
          <w:ilvl w:val="0"/>
          <w:numId w:val="2"/>
        </w:numPr>
        <w:tabs>
          <w:tab w:val="left" w:pos="576"/>
        </w:tabs>
        <w:spacing w:before="233"/>
        <w:ind w:right="105" w:firstLine="0"/>
        <w:jc w:val="both"/>
        <w:rPr>
          <w:sz w:val="24"/>
        </w:rPr>
      </w:pPr>
      <w:r>
        <w:rPr>
          <w:sz w:val="24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6F436F" w:rsidRDefault="006F436F">
      <w:pPr>
        <w:pStyle w:val="a3"/>
        <w:spacing w:before="6"/>
        <w:ind w:left="0"/>
        <w:jc w:val="left"/>
        <w:rPr>
          <w:sz w:val="20"/>
        </w:rPr>
      </w:pPr>
    </w:p>
    <w:p w:rsidR="006F436F" w:rsidRDefault="00E2629C">
      <w:pPr>
        <w:pStyle w:val="a4"/>
        <w:numPr>
          <w:ilvl w:val="0"/>
          <w:numId w:val="2"/>
        </w:numPr>
        <w:tabs>
          <w:tab w:val="left" w:pos="639"/>
        </w:tabs>
        <w:ind w:right="106" w:firstLine="0"/>
        <w:jc w:val="both"/>
        <w:rPr>
          <w:sz w:val="24"/>
        </w:rPr>
      </w:pPr>
      <w:r>
        <w:rPr>
          <w:sz w:val="24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 поступающим документы (копии документов).</w:t>
      </w:r>
    </w:p>
    <w:sectPr w:rsidR="006F436F" w:rsidSect="006F436F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94A"/>
    <w:multiLevelType w:val="hybridMultilevel"/>
    <w:tmpl w:val="A170EC5A"/>
    <w:lvl w:ilvl="0" w:tplc="CBCC0DDC">
      <w:start w:val="1"/>
      <w:numFmt w:val="decimal"/>
      <w:lvlText w:val="%1."/>
      <w:lvlJc w:val="left"/>
      <w:pPr>
        <w:ind w:left="119" w:hanging="183"/>
        <w:jc w:val="left"/>
      </w:pPr>
      <w:rPr>
        <w:rFonts w:hint="default"/>
        <w:w w:val="100"/>
        <w:lang w:val="ru-RU" w:eastAsia="en-US" w:bidi="ar-SA"/>
      </w:rPr>
    </w:lvl>
    <w:lvl w:ilvl="1" w:tplc="27264414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42844062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7494DA3E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1172B894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B9CA2CA6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53C88784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41CCAFCA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672EAD6A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abstractNum w:abstractNumId="1">
    <w:nsid w:val="3CDE4BA6"/>
    <w:multiLevelType w:val="hybridMultilevel"/>
    <w:tmpl w:val="6A9666B8"/>
    <w:lvl w:ilvl="0" w:tplc="3ACAAC40">
      <w:numFmt w:val="bullet"/>
      <w:lvlText w:val="-"/>
      <w:lvlJc w:val="left"/>
      <w:pPr>
        <w:ind w:left="119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F184316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F8C41E3C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379E1C74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ED2074E2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945ABE0E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C0343626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AF980542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F08A80F0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436F"/>
    <w:rsid w:val="000D54FE"/>
    <w:rsid w:val="00152C99"/>
    <w:rsid w:val="00187CE2"/>
    <w:rsid w:val="00394085"/>
    <w:rsid w:val="003B376F"/>
    <w:rsid w:val="00567767"/>
    <w:rsid w:val="005D7E93"/>
    <w:rsid w:val="00685D68"/>
    <w:rsid w:val="006F436F"/>
    <w:rsid w:val="007E393D"/>
    <w:rsid w:val="00E2629C"/>
    <w:rsid w:val="00F772CA"/>
    <w:rsid w:val="00FF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43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3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436F"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F436F"/>
    <w:pPr>
      <w:ind w:left="119" w:right="103"/>
      <w:jc w:val="both"/>
    </w:pPr>
  </w:style>
  <w:style w:type="paragraph" w:customStyle="1" w:styleId="TableParagraph">
    <w:name w:val="Table Paragraph"/>
    <w:basedOn w:val="a"/>
    <w:uiPriority w:val="1"/>
    <w:qFormat/>
    <w:rsid w:val="006F436F"/>
  </w:style>
  <w:style w:type="paragraph" w:styleId="a5">
    <w:name w:val="Balloon Text"/>
    <w:basedOn w:val="a"/>
    <w:link w:val="a6"/>
    <w:uiPriority w:val="99"/>
    <w:semiHidden/>
    <w:unhideWhenUsed/>
    <w:rsid w:val="00F77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2C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5</cp:revision>
  <cp:lastPrinted>2022-02-15T13:57:00Z</cp:lastPrinted>
  <dcterms:created xsi:type="dcterms:W3CDTF">2022-02-15T14:00:00Z</dcterms:created>
  <dcterms:modified xsi:type="dcterms:W3CDTF">2022-02-17T10:11:00Z</dcterms:modified>
</cp:coreProperties>
</file>